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CONDIZIONI GENERALI DI SERVIZIO</w:t>
      </w:r>
    </w:p>
    <w:p w:rsid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</w:p>
    <w:p w:rsid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Il servizio è pensato per i consumatori associati al Codacons intendono avere un consulto con un </w:t>
      </w:r>
      <w:r w:rsidR="002C3211">
        <w:rPr>
          <w:rFonts w:ascii="Bookman Old Style" w:hAnsi="Bookman Old Style"/>
          <w:sz w:val="24"/>
          <w:szCs w:val="24"/>
        </w:rPr>
        <w:t xml:space="preserve">consulente </w:t>
      </w:r>
      <w:r>
        <w:rPr>
          <w:rFonts w:ascii="Bookman Old Style" w:hAnsi="Bookman Old Style"/>
          <w:sz w:val="24"/>
          <w:szCs w:val="24"/>
        </w:rPr>
        <w:t>dell’a</w:t>
      </w:r>
      <w:r w:rsidR="002C3211">
        <w:rPr>
          <w:rFonts w:ascii="Bookman Old Style" w:hAnsi="Bookman Old Style"/>
          <w:sz w:val="24"/>
          <w:szCs w:val="24"/>
        </w:rPr>
        <w:t>ssociazione</w:t>
      </w:r>
      <w:r>
        <w:rPr>
          <w:rFonts w:ascii="Bookman Old Style" w:hAnsi="Bookman Old Style"/>
          <w:sz w:val="24"/>
          <w:szCs w:val="24"/>
        </w:rPr>
        <w:t xml:space="preserve">. </w:t>
      </w:r>
    </w:p>
    <w:p w:rsid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</w:p>
    <w:p w:rsid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COME FUNZIONA</w:t>
      </w:r>
    </w:p>
    <w:p w:rsid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</w:p>
    <w:p w:rsidR="00973703" w:rsidRP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  <w:r w:rsidRPr="00973703">
        <w:rPr>
          <w:rFonts w:ascii="Bookman Old Style" w:hAnsi="Bookman Old Style"/>
          <w:sz w:val="24"/>
          <w:szCs w:val="24"/>
        </w:rPr>
        <w:t>1.</w:t>
      </w:r>
      <w:r w:rsidRPr="00973703">
        <w:rPr>
          <w:rFonts w:ascii="Bookman Old Style" w:hAnsi="Bookman Old Style"/>
          <w:sz w:val="24"/>
          <w:szCs w:val="24"/>
        </w:rPr>
        <w:tab/>
        <w:t xml:space="preserve">Dopo aver selezionato la materia di tuo interesse, e scelto giorno e orario, effettua la registrazione sul nostro portale, e procedi al pagamento della </w:t>
      </w:r>
      <w:r w:rsidR="00F4612A">
        <w:rPr>
          <w:rFonts w:ascii="Bookman Old Style" w:hAnsi="Bookman Old Style"/>
          <w:sz w:val="24"/>
          <w:szCs w:val="24"/>
        </w:rPr>
        <w:t xml:space="preserve">somma </w:t>
      </w:r>
      <w:r w:rsidR="00554F88">
        <w:rPr>
          <w:rFonts w:ascii="Bookman Old Style" w:hAnsi="Bookman Old Style"/>
          <w:sz w:val="24"/>
          <w:szCs w:val="24"/>
        </w:rPr>
        <w:t xml:space="preserve">di € 30,00 </w:t>
      </w:r>
      <w:r w:rsidRPr="00973703">
        <w:rPr>
          <w:rFonts w:ascii="Bookman Old Style" w:hAnsi="Bookman Old Style"/>
          <w:sz w:val="24"/>
          <w:szCs w:val="24"/>
        </w:rPr>
        <w:t xml:space="preserve">tramite carta di credito. </w:t>
      </w:r>
    </w:p>
    <w:p w:rsidR="00973703" w:rsidRP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  <w:r w:rsidRPr="00973703">
        <w:rPr>
          <w:rFonts w:ascii="Bookman Old Style" w:hAnsi="Bookman Old Style"/>
          <w:sz w:val="24"/>
          <w:szCs w:val="24"/>
        </w:rPr>
        <w:t>2.</w:t>
      </w:r>
      <w:r w:rsidRPr="00973703">
        <w:rPr>
          <w:rFonts w:ascii="Bookman Old Style" w:hAnsi="Bookman Old Style"/>
          <w:sz w:val="24"/>
          <w:szCs w:val="24"/>
        </w:rPr>
        <w:tab/>
        <w:t xml:space="preserve">Una volta completata la prenotazione, riceverai una email di conferma dal Codacons della prenotazione effettuata. Successivamente riceverai una seconda email con il </w:t>
      </w:r>
      <w:proofErr w:type="gramStart"/>
      <w:r w:rsidRPr="00973703">
        <w:rPr>
          <w:rFonts w:ascii="Bookman Old Style" w:hAnsi="Bookman Old Style"/>
          <w:sz w:val="24"/>
          <w:szCs w:val="24"/>
        </w:rPr>
        <w:t>link  di</w:t>
      </w:r>
      <w:proofErr w:type="gramEnd"/>
      <w:r w:rsidRPr="0097370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73703">
        <w:rPr>
          <w:rFonts w:ascii="Bookman Old Style" w:hAnsi="Bookman Old Style"/>
          <w:sz w:val="24"/>
          <w:szCs w:val="24"/>
        </w:rPr>
        <w:t>google</w:t>
      </w:r>
      <w:proofErr w:type="spellEnd"/>
      <w:r w:rsidRPr="0097370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73703">
        <w:rPr>
          <w:rFonts w:ascii="Bookman Old Style" w:hAnsi="Bookman Old Style"/>
          <w:sz w:val="24"/>
          <w:szCs w:val="24"/>
        </w:rPr>
        <w:t>Meet</w:t>
      </w:r>
      <w:proofErr w:type="spellEnd"/>
      <w:r w:rsidRPr="00973703">
        <w:rPr>
          <w:rFonts w:ascii="Bookman Old Style" w:hAnsi="Bookman Old Style"/>
          <w:sz w:val="24"/>
          <w:szCs w:val="24"/>
        </w:rPr>
        <w:t xml:space="preserve"> su cui cliccare per avviare la videochiamata con il nostro consulente nel giorno e nell’orario fissati.</w:t>
      </w:r>
    </w:p>
    <w:p w:rsidR="00973703" w:rsidRP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  <w:r w:rsidRPr="00973703">
        <w:rPr>
          <w:rFonts w:ascii="Bookman Old Style" w:hAnsi="Bookman Old Style"/>
          <w:sz w:val="24"/>
          <w:szCs w:val="24"/>
        </w:rPr>
        <w:t>3.</w:t>
      </w:r>
      <w:r w:rsidRPr="00973703">
        <w:rPr>
          <w:rFonts w:ascii="Bookman Old Style" w:hAnsi="Bookman Old Style"/>
          <w:sz w:val="24"/>
          <w:szCs w:val="24"/>
        </w:rPr>
        <w:tab/>
        <w:t>Ogni consulenza avrà una durata massima di 45 minuti</w:t>
      </w:r>
    </w:p>
    <w:p w:rsidR="00973703" w:rsidRP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</w:p>
    <w:p w:rsid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  <w:r w:rsidRPr="00973703">
        <w:rPr>
          <w:rFonts w:ascii="Bookman Old Style" w:hAnsi="Bookman Old Style"/>
          <w:sz w:val="24"/>
          <w:szCs w:val="24"/>
        </w:rPr>
        <w:t>REQUISITI PER</w:t>
      </w:r>
      <w:r>
        <w:rPr>
          <w:rFonts w:ascii="Bookman Old Style" w:hAnsi="Bookman Old Style"/>
          <w:sz w:val="24"/>
          <w:szCs w:val="24"/>
        </w:rPr>
        <w:t xml:space="preserve"> PARTECIPARE ALLA VIDEOCHIAMATA</w:t>
      </w:r>
    </w:p>
    <w:p w:rsidR="00973703" w:rsidRP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</w:p>
    <w:p w:rsidR="00973703" w:rsidRP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  <w:r w:rsidRPr="00973703">
        <w:rPr>
          <w:rFonts w:ascii="Bookman Old Style" w:hAnsi="Bookman Old Style"/>
          <w:sz w:val="24"/>
          <w:szCs w:val="24"/>
        </w:rPr>
        <w:t>•</w:t>
      </w:r>
      <w:r w:rsidRPr="00973703">
        <w:rPr>
          <w:rFonts w:ascii="Bookman Old Style" w:hAnsi="Bookman Old Style"/>
          <w:sz w:val="24"/>
          <w:szCs w:val="24"/>
        </w:rPr>
        <w:tab/>
        <w:t xml:space="preserve">PC (Windows o MAC - Apple) o Tablet o </w:t>
      </w:r>
      <w:proofErr w:type="spellStart"/>
      <w:r w:rsidRPr="00973703">
        <w:rPr>
          <w:rFonts w:ascii="Bookman Old Style" w:hAnsi="Bookman Old Style"/>
          <w:sz w:val="24"/>
          <w:szCs w:val="24"/>
        </w:rPr>
        <w:t>smartphone</w:t>
      </w:r>
      <w:proofErr w:type="spellEnd"/>
      <w:r w:rsidRPr="00973703">
        <w:rPr>
          <w:rFonts w:ascii="Bookman Old Style" w:hAnsi="Bookman Old Style"/>
          <w:sz w:val="24"/>
          <w:szCs w:val="24"/>
        </w:rPr>
        <w:t xml:space="preserve"> con webcam, audio e microfono attivi;</w:t>
      </w:r>
    </w:p>
    <w:p w:rsidR="00973703" w:rsidRP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  <w:r w:rsidRPr="00973703">
        <w:rPr>
          <w:rFonts w:ascii="Bookman Old Style" w:hAnsi="Bookman Old Style"/>
          <w:sz w:val="24"/>
          <w:szCs w:val="24"/>
        </w:rPr>
        <w:t>Costi e Condizioni:</w:t>
      </w:r>
    </w:p>
    <w:p w:rsid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</w:p>
    <w:p w:rsid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COSTI DELLA CONSULENZA</w:t>
      </w:r>
    </w:p>
    <w:p w:rsidR="00F4612A" w:rsidRDefault="00C01592" w:rsidP="005C4A3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€ 30,00: </w:t>
      </w:r>
      <w:r w:rsidR="00F4612A">
        <w:rPr>
          <w:rFonts w:ascii="Bookman Old Style" w:hAnsi="Bookman Old Style"/>
          <w:sz w:val="24"/>
          <w:szCs w:val="24"/>
        </w:rPr>
        <w:t xml:space="preserve">Quota </w:t>
      </w:r>
      <w:r>
        <w:rPr>
          <w:rFonts w:ascii="Bookman Old Style" w:hAnsi="Bookman Old Style"/>
          <w:sz w:val="24"/>
          <w:szCs w:val="24"/>
        </w:rPr>
        <w:t xml:space="preserve">associativa </w:t>
      </w:r>
      <w:proofErr w:type="spellStart"/>
      <w:r>
        <w:rPr>
          <w:rFonts w:ascii="Bookman Old Style" w:hAnsi="Bookman Old Style"/>
          <w:sz w:val="24"/>
          <w:szCs w:val="24"/>
        </w:rPr>
        <w:t>annuale+consulenza</w:t>
      </w:r>
      <w:proofErr w:type="spellEnd"/>
    </w:p>
    <w:p w:rsidR="00F4612A" w:rsidRDefault="00F4612A" w:rsidP="005C4A31">
      <w:pPr>
        <w:jc w:val="both"/>
        <w:rPr>
          <w:rFonts w:ascii="Bookman Old Style" w:hAnsi="Bookman Old Style"/>
          <w:sz w:val="24"/>
          <w:szCs w:val="24"/>
        </w:rPr>
      </w:pPr>
    </w:p>
    <w:p w:rsid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POLITICA DI PAGAMENTO</w:t>
      </w:r>
    </w:p>
    <w:p w:rsid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  <w:r w:rsidRPr="00973703">
        <w:rPr>
          <w:rFonts w:ascii="Bookman Old Style" w:hAnsi="Bookman Old Style"/>
          <w:sz w:val="24"/>
          <w:szCs w:val="24"/>
        </w:rPr>
        <w:t xml:space="preserve">Il pagamento anticipato è obbligatorio </w:t>
      </w:r>
      <w:r w:rsidR="001B738B">
        <w:rPr>
          <w:rFonts w:ascii="Bookman Old Style" w:hAnsi="Bookman Old Style"/>
          <w:sz w:val="24"/>
          <w:szCs w:val="24"/>
        </w:rPr>
        <w:t>p</w:t>
      </w:r>
      <w:r w:rsidRPr="00973703">
        <w:rPr>
          <w:rFonts w:ascii="Bookman Old Style" w:hAnsi="Bookman Old Style"/>
          <w:sz w:val="24"/>
          <w:szCs w:val="24"/>
        </w:rPr>
        <w:t>er finalizzare la prenotazione della consulenza.</w:t>
      </w:r>
    </w:p>
    <w:p w:rsidR="00084CCD" w:rsidRDefault="00084CCD" w:rsidP="005C4A31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E507A" w:rsidRPr="006B2A3B" w:rsidRDefault="003971E0" w:rsidP="005C4A31">
      <w:pPr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Se sei già tesserato e de</w:t>
      </w:r>
      <w:r w:rsidR="007E507A" w:rsidRPr="006B2A3B">
        <w:rPr>
          <w:rFonts w:ascii="Bookman Old Style" w:hAnsi="Bookman Old Style"/>
          <w:b/>
          <w:sz w:val="24"/>
          <w:szCs w:val="24"/>
        </w:rPr>
        <w:t>sideri un ulteriore appuntamento, su una materia e per una problematica diversa dalla prima, dov</w:t>
      </w:r>
      <w:r w:rsidR="00A600D7">
        <w:rPr>
          <w:rFonts w:ascii="Bookman Old Style" w:hAnsi="Bookman Old Style"/>
          <w:b/>
          <w:sz w:val="24"/>
          <w:szCs w:val="24"/>
        </w:rPr>
        <w:t>rai pagare solo la somma</w:t>
      </w:r>
      <w:r w:rsidR="00174A04">
        <w:rPr>
          <w:rFonts w:ascii="Bookman Old Style" w:hAnsi="Bookman Old Style"/>
          <w:b/>
          <w:sz w:val="24"/>
          <w:szCs w:val="24"/>
        </w:rPr>
        <w:t xml:space="preserve"> di € 25</w:t>
      </w:r>
      <w:r w:rsidR="007E507A" w:rsidRPr="006B2A3B">
        <w:rPr>
          <w:rFonts w:ascii="Bookman Old Style" w:hAnsi="Bookman Old Style"/>
          <w:b/>
          <w:sz w:val="24"/>
          <w:szCs w:val="24"/>
        </w:rPr>
        <w:t xml:space="preserve">. </w:t>
      </w:r>
    </w:p>
    <w:p w:rsidR="00973703" w:rsidRP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</w:p>
    <w:p w:rsidR="00973703" w:rsidRP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  <w:r w:rsidRPr="00973703">
        <w:rPr>
          <w:rFonts w:ascii="Bookman Old Style" w:hAnsi="Bookman Old Style"/>
          <w:sz w:val="24"/>
          <w:szCs w:val="24"/>
        </w:rPr>
        <w:t>POLI</w:t>
      </w:r>
      <w:r w:rsidR="00251A51">
        <w:rPr>
          <w:rFonts w:ascii="Bookman Old Style" w:hAnsi="Bookman Old Style"/>
          <w:sz w:val="24"/>
          <w:szCs w:val="24"/>
        </w:rPr>
        <w:t>TICA DI CANCELLAZIONE</w:t>
      </w:r>
    </w:p>
    <w:p w:rsidR="00D82B23" w:rsidRDefault="00D82B23" w:rsidP="005C4A3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Nel caso in cui il consumatore</w:t>
      </w:r>
      <w:r w:rsidR="00973703" w:rsidRPr="00973703">
        <w:rPr>
          <w:rFonts w:ascii="Bookman Old Style" w:hAnsi="Bookman Old Style"/>
          <w:sz w:val="24"/>
          <w:szCs w:val="24"/>
        </w:rPr>
        <w:t xml:space="preserve"> non possa partecipare alla consulenza programmata, sarà possibile cancellare o riprogrammare l'appuntamento, </w:t>
      </w:r>
      <w:proofErr w:type="gramStart"/>
      <w:r w:rsidR="00D15490">
        <w:rPr>
          <w:rFonts w:ascii="Bookman Old Style" w:hAnsi="Bookman Old Style"/>
          <w:sz w:val="24"/>
          <w:szCs w:val="24"/>
        </w:rPr>
        <w:t xml:space="preserve">alle </w:t>
      </w:r>
      <w:r w:rsidR="00973703" w:rsidRPr="00973703">
        <w:rPr>
          <w:rFonts w:ascii="Bookman Old Style" w:hAnsi="Bookman Old Style"/>
          <w:sz w:val="24"/>
          <w:szCs w:val="24"/>
        </w:rPr>
        <w:t xml:space="preserve"> seguenti</w:t>
      </w:r>
      <w:proofErr w:type="gramEnd"/>
      <w:r w:rsidR="00973703" w:rsidRPr="00973703">
        <w:rPr>
          <w:rFonts w:ascii="Bookman Old Style" w:hAnsi="Bookman Old Style"/>
          <w:sz w:val="24"/>
          <w:szCs w:val="24"/>
        </w:rPr>
        <w:t xml:space="preserve"> condizioni:</w:t>
      </w:r>
      <w:r w:rsidR="00D15490">
        <w:rPr>
          <w:rFonts w:ascii="Bookman Old Style" w:hAnsi="Bookman Old Style"/>
          <w:sz w:val="24"/>
          <w:szCs w:val="24"/>
        </w:rPr>
        <w:t xml:space="preserve"> </w:t>
      </w:r>
      <w:r w:rsidR="00D15490" w:rsidRPr="00E176BF">
        <w:rPr>
          <w:rFonts w:ascii="Bookman Old Style" w:hAnsi="Bookman Old Style"/>
          <w:b/>
          <w:sz w:val="24"/>
          <w:szCs w:val="24"/>
        </w:rPr>
        <w:t>p</w:t>
      </w:r>
      <w:r w:rsidR="00973703" w:rsidRPr="00E176BF">
        <w:rPr>
          <w:rFonts w:ascii="Bookman Old Style" w:hAnsi="Bookman Old Style"/>
          <w:b/>
          <w:sz w:val="24"/>
          <w:szCs w:val="24"/>
        </w:rPr>
        <w:t>uoi cancellare la tua prenotazione fino a 2 ore prima dell’orario programmat</w:t>
      </w:r>
      <w:r w:rsidRPr="00E176BF">
        <w:rPr>
          <w:rFonts w:ascii="Bookman Old Style" w:hAnsi="Bookman Old Style"/>
          <w:b/>
          <w:sz w:val="24"/>
          <w:szCs w:val="24"/>
        </w:rPr>
        <w:t>o con possibilità di riprogrammare. Non sarà, in ogni caso, possibile riprogrammare la consulenza per più di 2 volte.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251A51" w:rsidRDefault="00251A51" w:rsidP="005C4A31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73703" w:rsidRPr="00251A51" w:rsidRDefault="00251A51" w:rsidP="005C4A31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51A51">
        <w:rPr>
          <w:rFonts w:ascii="Bookman Old Style" w:hAnsi="Bookman Old Style"/>
          <w:b/>
          <w:sz w:val="24"/>
          <w:szCs w:val="24"/>
          <w:u w:val="single"/>
        </w:rPr>
        <w:t xml:space="preserve">Non sarà in ogni caso possibile la restituzione di quanto versato. </w:t>
      </w:r>
    </w:p>
    <w:p w:rsidR="00251A51" w:rsidRPr="00251A51" w:rsidRDefault="00251A51" w:rsidP="005C4A31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73703" w:rsidRPr="00973703" w:rsidRDefault="00D82B23" w:rsidP="005C4A3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LIMITAZIONI DI RESPONSABILITÀ</w:t>
      </w:r>
    </w:p>
    <w:p w:rsidR="00973703" w:rsidRP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  <w:r w:rsidRPr="00973703">
        <w:rPr>
          <w:rFonts w:ascii="Bookman Old Style" w:hAnsi="Bookman Old Style"/>
          <w:sz w:val="24"/>
          <w:szCs w:val="24"/>
        </w:rPr>
        <w:t xml:space="preserve">Si precisa che la consulenza online erogata non sostituisce un incarico formale e non costituisce un parere legale vincolante. Se deciderai di avviare una causa il legale dovrà ricevere un incarico formale con le tariffe di legge. </w:t>
      </w:r>
    </w:p>
    <w:p w:rsidR="00973703" w:rsidRP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</w:p>
    <w:p w:rsidR="00973703" w:rsidRPr="00973703" w:rsidRDefault="00D82B23" w:rsidP="005C4A31">
      <w:pPr>
        <w:jc w:val="both"/>
        <w:rPr>
          <w:rFonts w:ascii="Bookman Old Style" w:hAnsi="Bookman Old Style"/>
          <w:sz w:val="24"/>
          <w:szCs w:val="24"/>
        </w:rPr>
      </w:pPr>
      <w:r w:rsidRPr="00973703">
        <w:rPr>
          <w:rFonts w:ascii="Bookman Old Style" w:hAnsi="Bookman Old Style"/>
          <w:sz w:val="24"/>
          <w:szCs w:val="24"/>
        </w:rPr>
        <w:t>INFORMATIVA GDPR</w:t>
      </w:r>
    </w:p>
    <w:p w:rsidR="00973703" w:rsidRPr="00973703" w:rsidRDefault="00973703" w:rsidP="005C4A31">
      <w:pPr>
        <w:jc w:val="both"/>
        <w:rPr>
          <w:rFonts w:ascii="Bookman Old Style" w:hAnsi="Bookman Old Style"/>
          <w:sz w:val="24"/>
          <w:szCs w:val="24"/>
        </w:rPr>
      </w:pPr>
      <w:r w:rsidRPr="00973703">
        <w:rPr>
          <w:rFonts w:ascii="Bookman Old Style" w:hAnsi="Bookman Old Style"/>
          <w:sz w:val="24"/>
          <w:szCs w:val="24"/>
        </w:rPr>
        <w:t>Nel rispetto delle normative vigenti in materia di protezione dei dati personali, Codacons raccoglierà solo i dati strettamente necessari per la gestione della consulenza online e per adempiere agli obblighi legali. Per maggiori dettagli, consulta la nostra Informativa Privacy cliccando qui</w:t>
      </w:r>
    </w:p>
    <w:p w:rsidR="00BE486F" w:rsidRPr="00973703" w:rsidRDefault="00BE486F" w:rsidP="005C4A31">
      <w:pPr>
        <w:jc w:val="both"/>
        <w:rPr>
          <w:rFonts w:ascii="Bookman Old Style" w:hAnsi="Bookman Old Style"/>
          <w:sz w:val="24"/>
          <w:szCs w:val="24"/>
        </w:rPr>
      </w:pPr>
    </w:p>
    <w:sectPr w:rsidR="00BE486F" w:rsidRPr="009737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03"/>
    <w:rsid w:val="00084CCD"/>
    <w:rsid w:val="000E6CE4"/>
    <w:rsid w:val="000F4AF7"/>
    <w:rsid w:val="00174A04"/>
    <w:rsid w:val="001B738B"/>
    <w:rsid w:val="00225A35"/>
    <w:rsid w:val="00251A51"/>
    <w:rsid w:val="002C3211"/>
    <w:rsid w:val="003971E0"/>
    <w:rsid w:val="00400D85"/>
    <w:rsid w:val="004E23B4"/>
    <w:rsid w:val="00554F88"/>
    <w:rsid w:val="005C4A31"/>
    <w:rsid w:val="006465AD"/>
    <w:rsid w:val="006B2A3B"/>
    <w:rsid w:val="007E507A"/>
    <w:rsid w:val="00973703"/>
    <w:rsid w:val="00A600D7"/>
    <w:rsid w:val="00AB3BD9"/>
    <w:rsid w:val="00BE486F"/>
    <w:rsid w:val="00C01592"/>
    <w:rsid w:val="00D13A69"/>
    <w:rsid w:val="00D15490"/>
    <w:rsid w:val="00D82B23"/>
    <w:rsid w:val="00E176BF"/>
    <w:rsid w:val="00F11B97"/>
    <w:rsid w:val="00F4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9DA"/>
  <w15:chartTrackingRefBased/>
  <w15:docId w15:val="{A6EC9867-3B14-4421-BE83-E351C362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Ammiraglia</dc:creator>
  <cp:keywords/>
  <dc:description/>
  <cp:lastModifiedBy>Stefania Ammiraglia</cp:lastModifiedBy>
  <cp:revision>35</cp:revision>
  <dcterms:created xsi:type="dcterms:W3CDTF">2025-03-20T11:00:00Z</dcterms:created>
  <dcterms:modified xsi:type="dcterms:W3CDTF">2026-03-09T15:14:00Z</dcterms:modified>
</cp:coreProperties>
</file>